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208F" w14:textId="77777777" w:rsidR="004125A0" w:rsidRDefault="009B71E0" w:rsidP="004125A0">
      <w:pPr>
        <w:jc w:val="center"/>
        <w:rPr>
          <w:rFonts w:ascii="Trebuchet MS" w:hAnsi="Trebuchet MS" w:cstheme="minorHAnsi"/>
          <w:b/>
          <w:color w:val="365F91" w:themeColor="accent1" w:themeShade="BF"/>
          <w:sz w:val="36"/>
          <w:szCs w:val="28"/>
        </w:rPr>
      </w:pPr>
      <w:bookmarkStart w:id="0" w:name="_Hlk511893695"/>
      <w:bookmarkStart w:id="1" w:name="_GoBack"/>
      <w:bookmarkEnd w:id="1"/>
      <w:r w:rsidRPr="00F141C1">
        <w:rPr>
          <w:rFonts w:cstheme="minorHAnsi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C4068F6" wp14:editId="38356928">
            <wp:simplePos x="0" y="0"/>
            <wp:positionH relativeFrom="margin">
              <wp:posOffset>2207260</wp:posOffset>
            </wp:positionH>
            <wp:positionV relativeFrom="paragraph">
              <wp:posOffset>411480</wp:posOffset>
            </wp:positionV>
            <wp:extent cx="1492250" cy="1224915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tech4_Europe_EU_FLA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6E0">
        <w:rPr>
          <w:rFonts w:ascii="Trebuchet MS" w:hAnsi="Trebuchet MS" w:cstheme="minorHAnsi"/>
          <w:b/>
          <w:color w:val="365F91" w:themeColor="accent1" w:themeShade="BF"/>
          <w:sz w:val="36"/>
          <w:szCs w:val="28"/>
        </w:rPr>
        <w:t>FORMULARZ ZGŁOSZENIOWY</w:t>
      </w:r>
    </w:p>
    <w:p w14:paraId="3C0085AD" w14:textId="0370B4DC" w:rsidR="004536E0" w:rsidRPr="004125A0" w:rsidRDefault="004536E0" w:rsidP="004125A0">
      <w:pPr>
        <w:jc w:val="center"/>
        <w:rPr>
          <w:rFonts w:ascii="Trebuchet MS" w:hAnsi="Trebuchet MS" w:cstheme="minorHAnsi"/>
          <w:b/>
          <w:color w:val="365F91" w:themeColor="accent1" w:themeShade="BF"/>
          <w:sz w:val="36"/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5F4B9" wp14:editId="652A4056">
                <wp:simplePos x="0" y="0"/>
                <wp:positionH relativeFrom="column">
                  <wp:posOffset>83820</wp:posOffset>
                </wp:positionH>
                <wp:positionV relativeFrom="paragraph">
                  <wp:posOffset>95885</wp:posOffset>
                </wp:positionV>
                <wp:extent cx="5770880" cy="0"/>
                <wp:effectExtent l="0" t="0" r="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2E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6.6pt;margin-top:7.55pt;width:454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"/>
            </w:pict>
          </mc:Fallback>
        </mc:AlternateContent>
      </w:r>
    </w:p>
    <w:p w14:paraId="49277337" w14:textId="77777777" w:rsidR="004536E0" w:rsidRDefault="004536E0" w:rsidP="004125A0">
      <w:pPr>
        <w:jc w:val="center"/>
        <w:rPr>
          <w:rFonts w:ascii="Trebuchet MS" w:hAnsi="Trebuchet MS" w:cstheme="minorHAnsi"/>
          <w:b/>
          <w:bCs/>
          <w:color w:val="002060"/>
          <w:sz w:val="28"/>
          <w:szCs w:val="28"/>
        </w:rPr>
      </w:pPr>
      <w:r>
        <w:rPr>
          <w:rFonts w:ascii="Trebuchet MS" w:hAnsi="Trebuchet MS" w:cstheme="minorHAnsi"/>
          <w:b/>
          <w:bCs/>
          <w:color w:val="002060"/>
          <w:sz w:val="28"/>
          <w:szCs w:val="28"/>
        </w:rPr>
        <w:t>WARSZTATY</w:t>
      </w:r>
    </w:p>
    <w:p w14:paraId="73222C77" w14:textId="6B196AEA" w:rsidR="004536E0" w:rsidRPr="009B71E0" w:rsidRDefault="004536E0" w:rsidP="004125A0">
      <w:pPr>
        <w:jc w:val="center"/>
        <w:rPr>
          <w:rFonts w:ascii="Trebuchet MS" w:hAnsi="Trebuchet MS" w:cstheme="minorHAnsi"/>
          <w:color w:val="002060"/>
          <w:sz w:val="28"/>
          <w:szCs w:val="28"/>
        </w:rPr>
      </w:pPr>
      <w:r w:rsidRPr="009B71E0">
        <w:rPr>
          <w:rFonts w:ascii="Trebuchet MS" w:hAnsi="Trebuchet MS" w:cstheme="minorHAnsi"/>
          <w:b/>
          <w:bCs/>
          <w:color w:val="002060"/>
          <w:sz w:val="28"/>
          <w:szCs w:val="28"/>
        </w:rPr>
        <w:t>Innowacyjne wyroby medyczne – od pomysłu do komercjalizacji</w:t>
      </w:r>
      <w:r w:rsidRPr="009B71E0">
        <w:rPr>
          <w:rFonts w:ascii="Trebuchet MS" w:hAnsi="Trebuchet MS" w:cstheme="minorHAnsi"/>
          <w:color w:val="002060"/>
          <w:sz w:val="28"/>
          <w:szCs w:val="28"/>
        </w:rPr>
        <w:t xml:space="preserve"> </w:t>
      </w:r>
      <w:r>
        <w:rPr>
          <w:rFonts w:ascii="Trebuchet MS" w:hAnsi="Trebuchet MS" w:cstheme="minorHAnsi"/>
          <w:color w:val="002060"/>
          <w:sz w:val="28"/>
          <w:szCs w:val="28"/>
        </w:rPr>
        <w:br/>
      </w:r>
      <w:r w:rsidRPr="009B71E0">
        <w:rPr>
          <w:rFonts w:ascii="Trebuchet MS" w:hAnsi="Trebuchet MS" w:cstheme="minorHAnsi"/>
          <w:b/>
          <w:color w:val="002060"/>
          <w:sz w:val="28"/>
          <w:szCs w:val="28"/>
        </w:rPr>
        <w:t>i internacjonalizacji.</w:t>
      </w:r>
    </w:p>
    <w:p w14:paraId="08C9EC56" w14:textId="77777777" w:rsidR="004536E0" w:rsidRDefault="004536E0" w:rsidP="004536E0"/>
    <w:p w14:paraId="457C6680" w14:textId="19A4A83C" w:rsidR="004536E0" w:rsidRPr="002567CB" w:rsidRDefault="004536E0" w:rsidP="004536E0">
      <w:r>
        <w:t>Data:</w:t>
      </w:r>
      <w:r>
        <w:tab/>
      </w:r>
      <w:r>
        <w:tab/>
      </w:r>
      <w:r>
        <w:rPr>
          <w:b/>
        </w:rPr>
        <w:t>16 maj</w:t>
      </w:r>
      <w:r w:rsidR="0035070A">
        <w:rPr>
          <w:b/>
        </w:rPr>
        <w:t>a 2019 r.</w:t>
      </w:r>
      <w:r>
        <w:rPr>
          <w:b/>
        </w:rPr>
        <w:t xml:space="preserve"> </w:t>
      </w:r>
    </w:p>
    <w:p w14:paraId="50750C5F" w14:textId="77777777" w:rsidR="004536E0" w:rsidRDefault="004536E0" w:rsidP="004536E0">
      <w:pPr>
        <w:ind w:left="1410" w:hanging="1410"/>
        <w:rPr>
          <w:b/>
        </w:rPr>
      </w:pPr>
      <w:r w:rsidRPr="002567CB">
        <w:t xml:space="preserve">Miejsce: </w:t>
      </w:r>
      <w:r w:rsidRPr="002567CB">
        <w:tab/>
      </w:r>
      <w:r>
        <w:rPr>
          <w:b/>
        </w:rPr>
        <w:t>Gliwice, ul. Bojkowska 37 (sala 013)</w:t>
      </w:r>
    </w:p>
    <w:p w14:paraId="35688A7B" w14:textId="77777777" w:rsidR="004536E0" w:rsidRDefault="004536E0" w:rsidP="004536E0">
      <w:pPr>
        <w:ind w:left="1410" w:hanging="1410"/>
        <w:rPr>
          <w:b/>
        </w:rPr>
      </w:pPr>
      <w:r>
        <w:rPr>
          <w:b/>
        </w:rPr>
        <w:tab/>
      </w:r>
      <w:r>
        <w:rPr>
          <w:b/>
        </w:rPr>
        <w:tab/>
        <w:t>Centrum Edukacji i Biznesu Nowe Gliwice</w:t>
      </w:r>
    </w:p>
    <w:p w14:paraId="06954EBA" w14:textId="77777777" w:rsidR="004536E0" w:rsidRDefault="004536E0" w:rsidP="004536E0"/>
    <w:tbl>
      <w:tblPr>
        <w:tblpPr w:leftFromText="141" w:rightFromText="141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516"/>
      </w:tblGrid>
      <w:tr w:rsidR="004536E0" w14:paraId="26D41233" w14:textId="77777777" w:rsidTr="00112E57">
        <w:trPr>
          <w:trHeight w:val="510"/>
        </w:trPr>
        <w:tc>
          <w:tcPr>
            <w:tcW w:w="2689" w:type="dxa"/>
          </w:tcPr>
          <w:p w14:paraId="28F9F855" w14:textId="77777777" w:rsidR="004536E0" w:rsidRPr="00056BC1" w:rsidRDefault="004536E0" w:rsidP="00112E57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Nazwa instytucji/firmy:</w:t>
            </w:r>
          </w:p>
        </w:tc>
        <w:tc>
          <w:tcPr>
            <w:tcW w:w="6516" w:type="dxa"/>
          </w:tcPr>
          <w:p w14:paraId="18B8A8A7" w14:textId="77777777" w:rsidR="004536E0" w:rsidRPr="00056BC1" w:rsidRDefault="004536E0" w:rsidP="00112E57">
            <w:pPr>
              <w:rPr>
                <w:sz w:val="20"/>
                <w:szCs w:val="20"/>
              </w:rPr>
            </w:pPr>
          </w:p>
          <w:p w14:paraId="7F2AC4FD" w14:textId="77777777" w:rsidR="004536E0" w:rsidRPr="00056BC1" w:rsidRDefault="004536E0" w:rsidP="00112E57">
            <w:pPr>
              <w:rPr>
                <w:sz w:val="20"/>
                <w:szCs w:val="20"/>
              </w:rPr>
            </w:pPr>
          </w:p>
        </w:tc>
      </w:tr>
      <w:tr w:rsidR="004536E0" w14:paraId="17D8CBC8" w14:textId="77777777" w:rsidTr="00112E57">
        <w:trPr>
          <w:trHeight w:val="510"/>
        </w:trPr>
        <w:tc>
          <w:tcPr>
            <w:tcW w:w="2689" w:type="dxa"/>
          </w:tcPr>
          <w:p w14:paraId="30CB04C5" w14:textId="77777777" w:rsidR="004536E0" w:rsidRPr="00056BC1" w:rsidRDefault="004536E0" w:rsidP="00112E57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Adres:</w:t>
            </w:r>
          </w:p>
        </w:tc>
        <w:tc>
          <w:tcPr>
            <w:tcW w:w="6516" w:type="dxa"/>
          </w:tcPr>
          <w:p w14:paraId="7782D606" w14:textId="77777777" w:rsidR="004536E0" w:rsidRPr="00056BC1" w:rsidRDefault="004536E0" w:rsidP="00112E57">
            <w:pPr>
              <w:rPr>
                <w:sz w:val="20"/>
                <w:szCs w:val="20"/>
              </w:rPr>
            </w:pPr>
          </w:p>
          <w:p w14:paraId="7159A9ED" w14:textId="77777777" w:rsidR="004536E0" w:rsidRPr="00056BC1" w:rsidRDefault="004536E0" w:rsidP="00112E57">
            <w:pPr>
              <w:rPr>
                <w:sz w:val="20"/>
                <w:szCs w:val="20"/>
              </w:rPr>
            </w:pPr>
          </w:p>
        </w:tc>
      </w:tr>
      <w:tr w:rsidR="004536E0" w14:paraId="04F7EC1C" w14:textId="77777777" w:rsidTr="00112E57">
        <w:trPr>
          <w:trHeight w:val="510"/>
        </w:trPr>
        <w:tc>
          <w:tcPr>
            <w:tcW w:w="2689" w:type="dxa"/>
          </w:tcPr>
          <w:p w14:paraId="730E73AC" w14:textId="77777777" w:rsidR="004536E0" w:rsidRPr="00056BC1" w:rsidRDefault="004536E0" w:rsidP="00112E57">
            <w:pPr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Imię i Nazwisko uczestnika:</w:t>
            </w:r>
          </w:p>
        </w:tc>
        <w:tc>
          <w:tcPr>
            <w:tcW w:w="6516" w:type="dxa"/>
          </w:tcPr>
          <w:p w14:paraId="0C787A49" w14:textId="77777777" w:rsidR="004536E0" w:rsidRPr="00056BC1" w:rsidRDefault="004536E0" w:rsidP="00112E57">
            <w:pPr>
              <w:rPr>
                <w:sz w:val="20"/>
                <w:szCs w:val="20"/>
              </w:rPr>
            </w:pPr>
          </w:p>
        </w:tc>
      </w:tr>
      <w:tr w:rsidR="004536E0" w14:paraId="2F2EB02D" w14:textId="77777777" w:rsidTr="00112E57">
        <w:trPr>
          <w:trHeight w:val="510"/>
        </w:trPr>
        <w:tc>
          <w:tcPr>
            <w:tcW w:w="2689" w:type="dxa"/>
          </w:tcPr>
          <w:p w14:paraId="36299A61" w14:textId="77777777" w:rsidR="004536E0" w:rsidRPr="00056BC1" w:rsidRDefault="004536E0" w:rsidP="00112E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telefonu:</w:t>
            </w:r>
          </w:p>
        </w:tc>
        <w:tc>
          <w:tcPr>
            <w:tcW w:w="6516" w:type="dxa"/>
          </w:tcPr>
          <w:p w14:paraId="75145B85" w14:textId="77777777" w:rsidR="004536E0" w:rsidRPr="00056BC1" w:rsidRDefault="004536E0" w:rsidP="00112E57">
            <w:pPr>
              <w:rPr>
                <w:sz w:val="20"/>
                <w:szCs w:val="20"/>
              </w:rPr>
            </w:pPr>
          </w:p>
          <w:p w14:paraId="2907E6D1" w14:textId="77777777" w:rsidR="004536E0" w:rsidRPr="00056BC1" w:rsidRDefault="004536E0" w:rsidP="00112E57">
            <w:pPr>
              <w:rPr>
                <w:sz w:val="20"/>
                <w:szCs w:val="20"/>
              </w:rPr>
            </w:pPr>
          </w:p>
        </w:tc>
      </w:tr>
      <w:tr w:rsidR="004536E0" w14:paraId="1C4C247C" w14:textId="77777777" w:rsidTr="00112E57">
        <w:trPr>
          <w:trHeight w:val="510"/>
        </w:trPr>
        <w:tc>
          <w:tcPr>
            <w:tcW w:w="2689" w:type="dxa"/>
          </w:tcPr>
          <w:p w14:paraId="2D29766E" w14:textId="77777777" w:rsidR="004536E0" w:rsidRPr="00056BC1" w:rsidRDefault="004536E0" w:rsidP="00112E57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Email:</w:t>
            </w:r>
          </w:p>
          <w:p w14:paraId="2AB129C3" w14:textId="77777777" w:rsidR="004536E0" w:rsidRPr="00056BC1" w:rsidRDefault="004536E0" w:rsidP="00112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6" w:type="dxa"/>
          </w:tcPr>
          <w:p w14:paraId="699BE279" w14:textId="77777777" w:rsidR="004536E0" w:rsidRPr="00056BC1" w:rsidRDefault="004536E0" w:rsidP="00112E57">
            <w:pPr>
              <w:rPr>
                <w:sz w:val="20"/>
                <w:szCs w:val="20"/>
              </w:rPr>
            </w:pPr>
          </w:p>
        </w:tc>
      </w:tr>
    </w:tbl>
    <w:p w14:paraId="7AC12C86" w14:textId="77777777" w:rsidR="004536E0" w:rsidRPr="004125A0" w:rsidRDefault="004536E0" w:rsidP="00EE2D95">
      <w:pPr>
        <w:rPr>
          <w:rFonts w:cs="Tahoma"/>
          <w:szCs w:val="22"/>
        </w:rPr>
      </w:pPr>
    </w:p>
    <w:p w14:paraId="522526DB" w14:textId="470BE44E" w:rsidR="004125A0" w:rsidRPr="004125A0" w:rsidRDefault="004536E0" w:rsidP="004125A0">
      <w:pPr>
        <w:jc w:val="center"/>
        <w:rPr>
          <w:szCs w:val="22"/>
        </w:rPr>
      </w:pPr>
      <w:r w:rsidRPr="004125A0">
        <w:rPr>
          <w:rFonts w:cs="Tahoma"/>
          <w:szCs w:val="22"/>
        </w:rPr>
        <w:t xml:space="preserve">Wypełniony i zeskanowany Formularz Zgłoszeniowy prosimy przesłać mailem na adres: </w:t>
      </w:r>
      <w:hyperlink r:id="rId9" w:history="1">
        <w:r w:rsidR="0035070A" w:rsidRPr="004125A0">
          <w:rPr>
            <w:rStyle w:val="Hipercze"/>
            <w:rFonts w:cs="Calibri"/>
            <w:szCs w:val="22"/>
          </w:rPr>
          <w:t>medsilesia@gapr.pl</w:t>
        </w:r>
      </w:hyperlink>
    </w:p>
    <w:p w14:paraId="5B5769F7" w14:textId="740FE816" w:rsidR="004536E0" w:rsidRPr="002567CB" w:rsidRDefault="004536E0" w:rsidP="004125A0">
      <w:pPr>
        <w:jc w:val="center"/>
        <w:rPr>
          <w:rFonts w:cs="Tahoma"/>
        </w:rPr>
      </w:pPr>
      <w:r w:rsidRPr="004125A0">
        <w:rPr>
          <w:rFonts w:cs="Tahoma"/>
          <w:szCs w:val="22"/>
        </w:rPr>
        <w:t>Uczestnictwo w spotkaniu tylko i wyłącznie dla osób, które otrzymały potwierdzenie uczestnictwa!</w:t>
      </w:r>
    </w:p>
    <w:p w14:paraId="4389105B" w14:textId="77777777" w:rsidR="004536E0" w:rsidRPr="00585F75" w:rsidRDefault="004536E0" w:rsidP="004536E0">
      <w:pPr>
        <w:rPr>
          <w:rFonts w:cs="Tahoma"/>
          <w:b/>
          <w:sz w:val="14"/>
        </w:rPr>
      </w:pPr>
    </w:p>
    <w:p w14:paraId="7C4554E9" w14:textId="77777777" w:rsidR="004536E0" w:rsidRDefault="004536E0" w:rsidP="004536E0">
      <w:pPr>
        <w:rPr>
          <w:rFonts w:cs="Tahoma"/>
          <w:b/>
          <w:sz w:val="20"/>
          <w:szCs w:val="20"/>
        </w:rPr>
      </w:pPr>
      <w:r w:rsidRPr="004934EE">
        <w:rPr>
          <w:rFonts w:cs="Tahoma"/>
          <w:b/>
          <w:sz w:val="20"/>
          <w:szCs w:val="20"/>
        </w:rPr>
        <w:t>OŚWIADCZENIA:</w:t>
      </w:r>
    </w:p>
    <w:p w14:paraId="0AD77764" w14:textId="41AC05D0" w:rsidR="004536E0" w:rsidRPr="007F77E0" w:rsidRDefault="004536E0" w:rsidP="004536E0">
      <w:pPr>
        <w:pStyle w:val="Akapitzlist"/>
        <w:numPr>
          <w:ilvl w:val="0"/>
          <w:numId w:val="22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 xml:space="preserve">Wyrażam zgodę na przetwarzanie przez Górnośląską Agencję Przedsiębiorczości i Rozwoju sp. z o.o. z siedzibą </w:t>
      </w:r>
      <w:r>
        <w:rPr>
          <w:rFonts w:cs="Tahoma"/>
          <w:sz w:val="20"/>
          <w:szCs w:val="20"/>
        </w:rPr>
        <w:br/>
      </w:r>
      <w:r w:rsidRPr="007F77E0">
        <w:rPr>
          <w:rFonts w:cs="Tahoma"/>
          <w:sz w:val="20"/>
          <w:szCs w:val="20"/>
        </w:rPr>
        <w:t>w Gliwicach, ul. Wincentego Pola 16, moich danych osobowych zawartych w Formularzu Zgłoszeniowym, w celu i zakresie niezbędnym do udziału w spotkaniu w charakterze Uczestnika/</w:t>
      </w:r>
      <w:proofErr w:type="spellStart"/>
      <w:r w:rsidRPr="007F77E0">
        <w:rPr>
          <w:rFonts w:cs="Tahoma"/>
          <w:sz w:val="20"/>
          <w:szCs w:val="20"/>
        </w:rPr>
        <w:t>czki</w:t>
      </w:r>
      <w:proofErr w:type="spellEnd"/>
      <w:r w:rsidRPr="007F77E0">
        <w:rPr>
          <w:rFonts w:cs="Tahoma"/>
          <w:sz w:val="20"/>
          <w:szCs w:val="20"/>
        </w:rPr>
        <w:t>.</w:t>
      </w:r>
    </w:p>
    <w:p w14:paraId="070BFDD7" w14:textId="77777777" w:rsidR="004536E0" w:rsidRPr="007F77E0" w:rsidRDefault="004536E0" w:rsidP="004536E0">
      <w:pPr>
        <w:pStyle w:val="Akapitzlist"/>
        <w:numPr>
          <w:ilvl w:val="0"/>
          <w:numId w:val="22"/>
        </w:numPr>
        <w:jc w:val="both"/>
        <w:rPr>
          <w:rFonts w:cs="Tahoma"/>
          <w:sz w:val="20"/>
          <w:szCs w:val="20"/>
        </w:rPr>
      </w:pPr>
      <w:bookmarkStart w:id="2" w:name="_Hlk512423764"/>
      <w:r w:rsidRPr="007F77E0">
        <w:rPr>
          <w:rFonts w:cs="Tahoma"/>
          <w:sz w:val="20"/>
          <w:szCs w:val="20"/>
        </w:rPr>
        <w:t>Górnośląsk</w:t>
      </w:r>
      <w:r>
        <w:rPr>
          <w:rFonts w:cs="Tahoma"/>
          <w:sz w:val="20"/>
          <w:szCs w:val="20"/>
        </w:rPr>
        <w:t>a</w:t>
      </w:r>
      <w:r w:rsidRPr="007F77E0">
        <w:rPr>
          <w:rFonts w:cs="Tahoma"/>
          <w:sz w:val="20"/>
          <w:szCs w:val="20"/>
        </w:rPr>
        <w:t xml:space="preserve"> Agencj</w:t>
      </w:r>
      <w:r>
        <w:rPr>
          <w:rFonts w:cs="Tahoma"/>
          <w:sz w:val="20"/>
          <w:szCs w:val="20"/>
        </w:rPr>
        <w:t>a</w:t>
      </w:r>
      <w:r w:rsidRPr="007F77E0">
        <w:rPr>
          <w:rFonts w:cs="Tahoma"/>
          <w:sz w:val="20"/>
          <w:szCs w:val="20"/>
        </w:rPr>
        <w:t xml:space="preserve"> Przedsiębiorczości i Rozwoju sp. z o.o. z siedzibą w Gliwicach, ul. Wincentego Pola 16, </w:t>
      </w:r>
      <w:r>
        <w:rPr>
          <w:rFonts w:cs="Tahoma"/>
          <w:sz w:val="20"/>
          <w:szCs w:val="20"/>
        </w:rPr>
        <w:br/>
      </w:r>
      <w:r w:rsidRPr="007F77E0">
        <w:rPr>
          <w:rFonts w:cs="Tahoma"/>
          <w:sz w:val="20"/>
          <w:szCs w:val="20"/>
        </w:rPr>
        <w:t xml:space="preserve">w imieniu, którego działa </w:t>
      </w:r>
      <w:r>
        <w:rPr>
          <w:rFonts w:cs="Tahoma"/>
          <w:sz w:val="20"/>
          <w:szCs w:val="20"/>
        </w:rPr>
        <w:t>Bogdan Traczyk -</w:t>
      </w:r>
      <w:r w:rsidRPr="007F77E0">
        <w:rPr>
          <w:rFonts w:cs="Tahoma"/>
          <w:sz w:val="20"/>
          <w:szCs w:val="20"/>
        </w:rPr>
        <w:t xml:space="preserve"> Prezes Zarządu, jako Administrator danych osobowych</w:t>
      </w:r>
      <w:bookmarkEnd w:id="2"/>
      <w:r w:rsidRPr="007F77E0">
        <w:rPr>
          <w:rFonts w:cs="Tahoma"/>
          <w:sz w:val="20"/>
          <w:szCs w:val="20"/>
        </w:rPr>
        <w:t>, informują Pana/Panią, iż:</w:t>
      </w:r>
    </w:p>
    <w:p w14:paraId="7215D1A8" w14:textId="2E426DD6" w:rsidR="004536E0" w:rsidRPr="007F77E0" w:rsidRDefault="004536E0" w:rsidP="004536E0">
      <w:pPr>
        <w:pStyle w:val="Akapitzlist"/>
        <w:numPr>
          <w:ilvl w:val="1"/>
          <w:numId w:val="23"/>
        </w:numPr>
        <w:ind w:left="1276" w:hanging="425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Podanie danych jest dobrowolne</w:t>
      </w:r>
      <w:r w:rsidR="004125A0">
        <w:rPr>
          <w:rFonts w:cs="Tahoma"/>
          <w:sz w:val="20"/>
          <w:szCs w:val="20"/>
        </w:rPr>
        <w:t>,</w:t>
      </w:r>
      <w:r w:rsidRPr="007F77E0">
        <w:rPr>
          <w:rFonts w:cs="Tahoma"/>
          <w:sz w:val="20"/>
          <w:szCs w:val="20"/>
        </w:rPr>
        <w:t xml:space="preserve"> ale niezbędne w celu udziału </w:t>
      </w:r>
      <w:r w:rsidR="003F00DC">
        <w:rPr>
          <w:rFonts w:cs="Tahoma"/>
          <w:sz w:val="20"/>
          <w:szCs w:val="20"/>
        </w:rPr>
        <w:t>w warsztatach</w:t>
      </w:r>
      <w:r w:rsidRPr="007F77E0">
        <w:rPr>
          <w:rFonts w:cs="Tahoma"/>
          <w:sz w:val="20"/>
          <w:szCs w:val="20"/>
        </w:rPr>
        <w:t xml:space="preserve"> w charakterze Uczestnika/</w:t>
      </w:r>
      <w:proofErr w:type="spellStart"/>
      <w:r w:rsidRPr="007F77E0">
        <w:rPr>
          <w:rFonts w:cs="Tahoma"/>
          <w:sz w:val="20"/>
          <w:szCs w:val="20"/>
        </w:rPr>
        <w:t>czki</w:t>
      </w:r>
      <w:proofErr w:type="spellEnd"/>
      <w:r w:rsidRPr="007F77E0">
        <w:rPr>
          <w:rFonts w:cs="Tahoma"/>
          <w:sz w:val="20"/>
          <w:szCs w:val="20"/>
        </w:rPr>
        <w:t>;</w:t>
      </w:r>
    </w:p>
    <w:p w14:paraId="4A190ED8" w14:textId="77777777" w:rsidR="004536E0" w:rsidRPr="007F77E0" w:rsidRDefault="004536E0" w:rsidP="004536E0">
      <w:pPr>
        <w:pStyle w:val="Akapitzlist"/>
        <w:numPr>
          <w:ilvl w:val="1"/>
          <w:numId w:val="23"/>
        </w:numPr>
        <w:ind w:left="1276" w:hanging="425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Posiada Pan/Pani prawo dostępu do treści swoich danych i ich sprostowania, usunięcia, ograniczenia przetwarzania, prawo do przenoszenia danych, prawo do cofnięcia zgody w dowolnym momencie bez wpływu na zgodność z prawem przetwarzania;</w:t>
      </w:r>
    </w:p>
    <w:p w14:paraId="3E5B5534" w14:textId="77777777" w:rsidR="004536E0" w:rsidRPr="007E1041" w:rsidRDefault="004536E0" w:rsidP="004536E0">
      <w:pPr>
        <w:pStyle w:val="Akapitzlist"/>
        <w:numPr>
          <w:ilvl w:val="1"/>
          <w:numId w:val="23"/>
        </w:numPr>
        <w:ind w:left="1276" w:hanging="425"/>
        <w:jc w:val="both"/>
        <w:rPr>
          <w:rFonts w:cs="Tahoma"/>
          <w:sz w:val="20"/>
          <w:szCs w:val="20"/>
        </w:rPr>
      </w:pPr>
      <w:r w:rsidRPr="007E1041">
        <w:rPr>
          <w:rFonts w:cs="Tahoma"/>
          <w:sz w:val="20"/>
          <w:szCs w:val="20"/>
        </w:rPr>
        <w:t>Podane dane będą przetwarzane na podstawie art. 6 ust. 1 pkt a) i zgodnie z treścią ogólnego rozporządzenia</w:t>
      </w:r>
      <w:r>
        <w:rPr>
          <w:rFonts w:cs="Tahoma"/>
          <w:sz w:val="20"/>
          <w:szCs w:val="20"/>
        </w:rPr>
        <w:t xml:space="preserve"> </w:t>
      </w:r>
      <w:r w:rsidRPr="007E1041">
        <w:rPr>
          <w:rFonts w:cs="Tahoma"/>
          <w:sz w:val="20"/>
          <w:szCs w:val="20"/>
        </w:rPr>
        <w:t>ochronie danych;</w:t>
      </w:r>
    </w:p>
    <w:p w14:paraId="50E07279" w14:textId="62826C66" w:rsidR="004536E0" w:rsidRPr="007F77E0" w:rsidRDefault="004536E0" w:rsidP="004536E0">
      <w:pPr>
        <w:pStyle w:val="Akapitzlist"/>
        <w:numPr>
          <w:ilvl w:val="1"/>
          <w:numId w:val="23"/>
        </w:numPr>
        <w:ind w:left="1276" w:hanging="425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 xml:space="preserve">Dane osobowe będą przechowywane przez okres niezbędny do realizacji </w:t>
      </w:r>
      <w:r w:rsidR="003F00DC">
        <w:rPr>
          <w:rFonts w:cs="Tahoma"/>
          <w:sz w:val="20"/>
          <w:szCs w:val="20"/>
        </w:rPr>
        <w:t>projektu Medtech4Europe</w:t>
      </w:r>
      <w:r w:rsidRPr="007F77E0">
        <w:rPr>
          <w:rFonts w:cs="Tahoma"/>
          <w:sz w:val="20"/>
          <w:szCs w:val="20"/>
        </w:rPr>
        <w:t>;</w:t>
      </w:r>
    </w:p>
    <w:p w14:paraId="4D9469D7" w14:textId="77777777" w:rsidR="004536E0" w:rsidRPr="007F77E0" w:rsidRDefault="004536E0" w:rsidP="004536E0">
      <w:pPr>
        <w:pStyle w:val="Akapitzlist"/>
        <w:numPr>
          <w:ilvl w:val="1"/>
          <w:numId w:val="23"/>
        </w:numPr>
        <w:ind w:left="1276" w:hanging="42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</w:t>
      </w:r>
      <w:r w:rsidRPr="007F77E0">
        <w:rPr>
          <w:rFonts w:cs="Tahoma"/>
          <w:sz w:val="20"/>
          <w:szCs w:val="20"/>
        </w:rPr>
        <w:t>a Pan/Pani prawo wniesienia skargi do GIODO gdy uzna Pana/Pani, iż przetwarzanie danych osobowych Pana/Pani dotyczących narusza przepisy ogólnego rozporządzenia o ochronie danych osobowych z dnia 27 kwietnia 2016 r.”;</w:t>
      </w:r>
    </w:p>
    <w:p w14:paraId="51AD4DCC" w14:textId="77777777" w:rsidR="004536E0" w:rsidRDefault="004536E0" w:rsidP="004536E0">
      <w:pPr>
        <w:ind w:left="360"/>
        <w:jc w:val="both"/>
        <w:rPr>
          <w:rFonts w:cs="Tahoma"/>
          <w:sz w:val="20"/>
          <w:szCs w:val="20"/>
        </w:rPr>
      </w:pPr>
    </w:p>
    <w:p w14:paraId="008E6C25" w14:textId="77777777" w:rsidR="004536E0" w:rsidRPr="007F77E0" w:rsidRDefault="004536E0" w:rsidP="004536E0">
      <w:pPr>
        <w:ind w:left="360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Zgodnie z art. 13 ust. 1 i ust. 2 ogólnego rozporządzenia o ochronie danych osobowych z dnia 27 kwietnia 2016 r. informuję, iż:</w:t>
      </w:r>
    </w:p>
    <w:p w14:paraId="72D78388" w14:textId="457C7AFE" w:rsidR="004536E0" w:rsidRPr="007F77E0" w:rsidRDefault="004536E0" w:rsidP="004536E0">
      <w:pPr>
        <w:pStyle w:val="Akapitzlist"/>
        <w:numPr>
          <w:ilvl w:val="0"/>
          <w:numId w:val="22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 xml:space="preserve">Administratorem Pani/Pana danych osobowych jest </w:t>
      </w:r>
      <w:r w:rsidRPr="0013550E">
        <w:rPr>
          <w:rFonts w:cs="Tahoma"/>
          <w:sz w:val="20"/>
          <w:szCs w:val="20"/>
        </w:rPr>
        <w:t xml:space="preserve">Górnośląska Agencja Przedsiębiorczości i Rozwoju sp. </w:t>
      </w:r>
      <w:r w:rsidR="004125A0">
        <w:rPr>
          <w:rFonts w:cs="Tahoma"/>
          <w:sz w:val="20"/>
          <w:szCs w:val="20"/>
        </w:rPr>
        <w:br/>
      </w:r>
      <w:r w:rsidRPr="0013550E">
        <w:rPr>
          <w:rFonts w:cs="Tahoma"/>
          <w:sz w:val="20"/>
          <w:szCs w:val="20"/>
        </w:rPr>
        <w:t>z o.o. z siedzibą w Gliwicach, ul. Wincentego Pola 16, w imieniu, którego działa Bogdan Traczyk - Prezes Zarządu, jako Administrator danych osobowych</w:t>
      </w:r>
      <w:r w:rsidRPr="007F77E0">
        <w:rPr>
          <w:rFonts w:cs="Tahoma"/>
          <w:sz w:val="20"/>
          <w:szCs w:val="20"/>
        </w:rPr>
        <w:t>;</w:t>
      </w:r>
    </w:p>
    <w:p w14:paraId="50DDEC2C" w14:textId="77777777" w:rsidR="004536E0" w:rsidRPr="007F77E0" w:rsidRDefault="004536E0" w:rsidP="004536E0">
      <w:pPr>
        <w:pStyle w:val="Akapitzlist"/>
        <w:numPr>
          <w:ilvl w:val="0"/>
          <w:numId w:val="22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Pana/Pani dane osobowe przetwarzane będą w celu realizacji spotkania na podstawie wyrażonej zgody na przetwarzanie danych osobowych;</w:t>
      </w:r>
    </w:p>
    <w:p w14:paraId="6CBA2B6C" w14:textId="77777777" w:rsidR="004536E0" w:rsidRDefault="004536E0" w:rsidP="004536E0">
      <w:pPr>
        <w:pStyle w:val="Akapitzlist"/>
        <w:numPr>
          <w:ilvl w:val="0"/>
          <w:numId w:val="22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 xml:space="preserve">Odbiorcą Pana/Pani danych osobowych będzie </w:t>
      </w:r>
      <w:r w:rsidRPr="0013550E">
        <w:rPr>
          <w:rFonts w:cs="Tahoma"/>
          <w:sz w:val="20"/>
          <w:szCs w:val="20"/>
        </w:rPr>
        <w:t>Górnośląska Agencja Przedsiębiorczości i Rozwoju sp. z o.o.</w:t>
      </w:r>
      <w:r>
        <w:rPr>
          <w:rFonts w:cs="Tahoma"/>
          <w:sz w:val="20"/>
          <w:szCs w:val="20"/>
        </w:rPr>
        <w:t>;</w:t>
      </w:r>
      <w:r w:rsidRPr="0013550E">
        <w:rPr>
          <w:rFonts w:cs="Tahoma"/>
          <w:sz w:val="20"/>
          <w:szCs w:val="20"/>
        </w:rPr>
        <w:t xml:space="preserve"> </w:t>
      </w:r>
    </w:p>
    <w:p w14:paraId="3D20CD77" w14:textId="77777777" w:rsidR="004536E0" w:rsidRPr="007F77E0" w:rsidRDefault="004536E0" w:rsidP="004536E0">
      <w:pPr>
        <w:pStyle w:val="Akapitzlist"/>
        <w:numPr>
          <w:ilvl w:val="0"/>
          <w:numId w:val="22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2E771231" w14:textId="77777777" w:rsidR="004536E0" w:rsidRPr="007F77E0" w:rsidRDefault="004536E0" w:rsidP="004536E0">
      <w:pPr>
        <w:pStyle w:val="Akapitzlist"/>
        <w:numPr>
          <w:ilvl w:val="1"/>
          <w:numId w:val="22"/>
        </w:numPr>
        <w:ind w:left="720" w:hanging="360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Ma Pan/Pani prawo wniesienia skargi do GIODO gdy uzna Pan/Pani, iż przetwarzanie danych osobowych Pani/Pana dotyczących narusza przepisy ogólnego rozporządzenia o ochronie danych osobowych z dnia 27 kwietnia 2016 r.;</w:t>
      </w:r>
    </w:p>
    <w:p w14:paraId="2901B1FA" w14:textId="77777777" w:rsidR="004536E0" w:rsidRPr="00612981" w:rsidRDefault="004536E0" w:rsidP="004536E0">
      <w:pPr>
        <w:pStyle w:val="Akapitzlist"/>
        <w:numPr>
          <w:ilvl w:val="0"/>
          <w:numId w:val="22"/>
        </w:numPr>
        <w:jc w:val="both"/>
        <w:rPr>
          <w:rFonts w:cs="Tahoma"/>
          <w:sz w:val="20"/>
          <w:szCs w:val="20"/>
        </w:rPr>
      </w:pPr>
      <w:r w:rsidRPr="00612981">
        <w:rPr>
          <w:rFonts w:cs="Tahoma"/>
          <w:sz w:val="20"/>
          <w:szCs w:val="20"/>
        </w:rPr>
        <w:t>Podanie przez Pana/Panią danych osobowych jest warunkiem umownym uczestnictwa w spotkaniu w charakterze Uczestnika/</w:t>
      </w:r>
      <w:proofErr w:type="spellStart"/>
      <w:r w:rsidRPr="00612981">
        <w:rPr>
          <w:rFonts w:cs="Tahoma"/>
          <w:sz w:val="20"/>
          <w:szCs w:val="20"/>
        </w:rPr>
        <w:t>czki</w:t>
      </w:r>
      <w:proofErr w:type="spellEnd"/>
      <w:r w:rsidRPr="00612981">
        <w:rPr>
          <w:rFonts w:cs="Tahoma"/>
          <w:sz w:val="20"/>
          <w:szCs w:val="20"/>
        </w:rPr>
        <w:t>. Jest Pan/Pani zobowiązana do ich podania, a konsekwencją niepodania danych osobowych będzie skutkowało niezarejestrowaniem uczestnictwa w spotkaniu w charakterze Uczestnika/</w:t>
      </w:r>
      <w:proofErr w:type="spellStart"/>
      <w:r w:rsidRPr="00612981">
        <w:rPr>
          <w:rFonts w:cs="Tahoma"/>
          <w:sz w:val="20"/>
          <w:szCs w:val="20"/>
        </w:rPr>
        <w:t>czki</w:t>
      </w:r>
      <w:proofErr w:type="spellEnd"/>
      <w:r w:rsidRPr="00612981">
        <w:rPr>
          <w:rFonts w:cs="Tahoma"/>
          <w:sz w:val="20"/>
          <w:szCs w:val="20"/>
        </w:rPr>
        <w:t>.</w:t>
      </w:r>
    </w:p>
    <w:p w14:paraId="411584EF" w14:textId="77777777" w:rsidR="004536E0" w:rsidRDefault="004536E0" w:rsidP="004536E0">
      <w:pPr>
        <w:rPr>
          <w:bCs/>
        </w:rPr>
      </w:pPr>
    </w:p>
    <w:p w14:paraId="719998BE" w14:textId="77777777" w:rsidR="004536E0" w:rsidRDefault="004536E0" w:rsidP="004536E0">
      <w:pPr>
        <w:rPr>
          <w:bCs/>
        </w:rPr>
      </w:pPr>
    </w:p>
    <w:p w14:paraId="2C859BA6" w14:textId="77777777" w:rsidR="004536E0" w:rsidRDefault="004536E0" w:rsidP="004536E0">
      <w:pPr>
        <w:rPr>
          <w:bCs/>
        </w:rPr>
      </w:pPr>
    </w:p>
    <w:p w14:paraId="1CB0F511" w14:textId="77777777" w:rsidR="004536E0" w:rsidRDefault="004536E0" w:rsidP="004536E0">
      <w:pPr>
        <w:rPr>
          <w:bCs/>
        </w:rPr>
      </w:pPr>
    </w:p>
    <w:p w14:paraId="4BB644C6" w14:textId="77777777" w:rsidR="004536E0" w:rsidRDefault="004536E0" w:rsidP="004536E0">
      <w:pPr>
        <w:jc w:val="center"/>
        <w:rPr>
          <w:bCs/>
        </w:rPr>
      </w:pPr>
      <w:r>
        <w:rPr>
          <w:bCs/>
        </w:rPr>
        <w:t>..……………………………………………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..……………………………………………</w:t>
      </w:r>
    </w:p>
    <w:p w14:paraId="2A79313B" w14:textId="77777777" w:rsidR="004536E0" w:rsidRPr="00585F75" w:rsidRDefault="004536E0" w:rsidP="004536E0">
      <w:pPr>
        <w:tabs>
          <w:tab w:val="left" w:pos="851"/>
        </w:tabs>
        <w:rPr>
          <w:b/>
          <w:sz w:val="20"/>
        </w:rPr>
      </w:pPr>
      <w:r>
        <w:rPr>
          <w:bCs/>
          <w:sz w:val="20"/>
        </w:rPr>
        <w:tab/>
      </w:r>
      <w:r w:rsidRPr="00585F75">
        <w:rPr>
          <w:bCs/>
          <w:sz w:val="20"/>
        </w:rPr>
        <w:t xml:space="preserve">Miejscowość i data zgłoszenia         </w:t>
      </w:r>
      <w:r>
        <w:rPr>
          <w:bCs/>
          <w:sz w:val="20"/>
        </w:rPr>
        <w:tab/>
      </w:r>
      <w:r w:rsidRPr="00585F75">
        <w:rPr>
          <w:bCs/>
          <w:sz w:val="20"/>
        </w:rPr>
        <w:tab/>
      </w:r>
      <w:r w:rsidRPr="00585F75">
        <w:rPr>
          <w:bCs/>
          <w:sz w:val="20"/>
        </w:rPr>
        <w:tab/>
        <w:t xml:space="preserve">                </w:t>
      </w:r>
      <w:r>
        <w:rPr>
          <w:bCs/>
          <w:sz w:val="20"/>
        </w:rPr>
        <w:t xml:space="preserve">                    </w:t>
      </w:r>
      <w:r w:rsidRPr="00585F75">
        <w:rPr>
          <w:bCs/>
          <w:sz w:val="20"/>
        </w:rPr>
        <w:t>Czytelny podpis</w:t>
      </w:r>
    </w:p>
    <w:p w14:paraId="06625AFC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06493205" w14:textId="77777777" w:rsidR="004536E0" w:rsidRDefault="004536E0" w:rsidP="004536E0">
      <w:pPr>
        <w:tabs>
          <w:tab w:val="left" w:pos="5105"/>
        </w:tabs>
        <w:rPr>
          <w:rFonts w:cs="Calibri"/>
          <w:b/>
          <w:sz w:val="18"/>
          <w:szCs w:val="22"/>
        </w:rPr>
      </w:pPr>
    </w:p>
    <w:p w14:paraId="41108D55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330AD377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415F510D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00B52AE1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413AB455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0424FC5F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19F27F23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07042527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45120EED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60D3780E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2BB1A8BF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59A3844C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71173A70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2329CAEF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155AEA33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5BD762EB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70FABAA5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5DD72DA5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22FF0DC0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2DBF4D6D" w14:textId="77777777"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14:paraId="22372FEE" w14:textId="77777777" w:rsidR="004125A0" w:rsidRDefault="004125A0" w:rsidP="004125A0">
      <w:pPr>
        <w:tabs>
          <w:tab w:val="left" w:pos="5105"/>
        </w:tabs>
        <w:rPr>
          <w:rFonts w:cs="Calibri"/>
          <w:b/>
          <w:sz w:val="18"/>
          <w:szCs w:val="22"/>
        </w:rPr>
      </w:pPr>
    </w:p>
    <w:p w14:paraId="59ED06F0" w14:textId="77777777" w:rsidR="004125A0" w:rsidRDefault="004125A0" w:rsidP="004125A0">
      <w:pPr>
        <w:tabs>
          <w:tab w:val="left" w:pos="5105"/>
        </w:tabs>
        <w:rPr>
          <w:rFonts w:cs="Calibri"/>
          <w:b/>
          <w:sz w:val="18"/>
          <w:szCs w:val="22"/>
        </w:rPr>
      </w:pPr>
    </w:p>
    <w:p w14:paraId="542BCD31" w14:textId="7530131B" w:rsidR="004125A0" w:rsidRDefault="004536E0" w:rsidP="004125A0">
      <w:pPr>
        <w:tabs>
          <w:tab w:val="left" w:pos="5105"/>
        </w:tabs>
        <w:rPr>
          <w:rFonts w:cs="Calibri"/>
          <w:b/>
          <w:sz w:val="18"/>
          <w:szCs w:val="22"/>
        </w:rPr>
      </w:pPr>
      <w:r w:rsidRPr="00145116">
        <w:rPr>
          <w:rFonts w:cs="Calibri"/>
          <w:b/>
          <w:sz w:val="18"/>
          <w:szCs w:val="22"/>
        </w:rPr>
        <w:t>Organizator: Górnośląsk</w:t>
      </w:r>
      <w:r w:rsidR="003F00DC">
        <w:rPr>
          <w:rFonts w:cs="Calibri"/>
          <w:b/>
          <w:sz w:val="18"/>
          <w:szCs w:val="22"/>
        </w:rPr>
        <w:t>a</w:t>
      </w:r>
      <w:r>
        <w:rPr>
          <w:rFonts w:cs="Calibri"/>
          <w:b/>
          <w:sz w:val="18"/>
          <w:szCs w:val="22"/>
        </w:rPr>
        <w:t xml:space="preserve"> </w:t>
      </w:r>
      <w:r w:rsidRPr="00145116">
        <w:rPr>
          <w:rFonts w:cs="Calibri"/>
          <w:b/>
          <w:sz w:val="18"/>
          <w:szCs w:val="22"/>
        </w:rPr>
        <w:t>Agencj</w:t>
      </w:r>
      <w:r w:rsidR="003F00DC">
        <w:rPr>
          <w:rFonts w:cs="Calibri"/>
          <w:b/>
          <w:sz w:val="18"/>
          <w:szCs w:val="22"/>
        </w:rPr>
        <w:t>a</w:t>
      </w:r>
      <w:r w:rsidRPr="00145116">
        <w:rPr>
          <w:rFonts w:cs="Calibri"/>
          <w:b/>
          <w:sz w:val="18"/>
          <w:szCs w:val="22"/>
        </w:rPr>
        <w:t xml:space="preserve"> Przedsiębiorczości i Rozwoju sp. z o.o.</w:t>
      </w:r>
    </w:p>
    <w:p w14:paraId="698CC33A" w14:textId="77777777" w:rsidR="004125A0" w:rsidRDefault="004536E0" w:rsidP="004125A0">
      <w:pPr>
        <w:tabs>
          <w:tab w:val="left" w:pos="5105"/>
        </w:tabs>
        <w:rPr>
          <w:rFonts w:cs="Calibri"/>
          <w:b/>
          <w:sz w:val="18"/>
          <w:szCs w:val="22"/>
        </w:rPr>
      </w:pPr>
      <w:r>
        <w:rPr>
          <w:rFonts w:cs="Calibri"/>
          <w:b/>
          <w:sz w:val="18"/>
          <w:szCs w:val="22"/>
        </w:rPr>
        <w:t xml:space="preserve">ul. Wincentego Pola 16, 44-100 Gliwice, </w:t>
      </w:r>
    </w:p>
    <w:p w14:paraId="314B2EDE" w14:textId="77777777" w:rsidR="004125A0" w:rsidRDefault="004125A0" w:rsidP="004125A0">
      <w:pPr>
        <w:rPr>
          <w:rFonts w:eastAsia="Calibri"/>
          <w:noProof/>
          <w:color w:val="000000"/>
          <w:sz w:val="16"/>
          <w:szCs w:val="16"/>
        </w:rPr>
      </w:pPr>
      <w:r>
        <w:rPr>
          <w:rFonts w:eastAsia="Calibri"/>
          <w:noProof/>
          <w:color w:val="000000"/>
          <w:sz w:val="16"/>
          <w:szCs w:val="16"/>
        </w:rPr>
        <w:t>NIP: 631-22-03-756</w:t>
      </w:r>
      <w:r>
        <w:rPr>
          <w:rFonts w:eastAsia="Calibri"/>
          <w:noProof/>
          <w:color w:val="000000"/>
          <w:sz w:val="16"/>
          <w:szCs w:val="16"/>
        </w:rPr>
        <w:br/>
        <w:t>KRS: 000089796 </w:t>
      </w:r>
      <w:r>
        <w:rPr>
          <w:rFonts w:eastAsia="Calibri"/>
          <w:noProof/>
          <w:color w:val="000000"/>
          <w:sz w:val="16"/>
          <w:szCs w:val="16"/>
        </w:rPr>
        <w:br/>
        <w:t>REGON: 276142230</w:t>
      </w:r>
      <w:r>
        <w:rPr>
          <w:rFonts w:eastAsia="Calibri"/>
          <w:noProof/>
          <w:color w:val="000000"/>
          <w:sz w:val="16"/>
          <w:szCs w:val="16"/>
        </w:rPr>
        <w:br/>
        <w:t>Sąd Rejonowy w Gliwicach</w:t>
      </w:r>
      <w:r>
        <w:rPr>
          <w:rFonts w:eastAsia="Calibri"/>
          <w:noProof/>
          <w:color w:val="000000"/>
          <w:sz w:val="16"/>
          <w:szCs w:val="16"/>
        </w:rPr>
        <w:br/>
        <w:t>Wydział X Gospodarczy Krajowego Rejestru Sądowego</w:t>
      </w:r>
      <w:r>
        <w:rPr>
          <w:rFonts w:eastAsia="Calibri"/>
          <w:noProof/>
          <w:color w:val="000000"/>
          <w:sz w:val="16"/>
          <w:szCs w:val="16"/>
        </w:rPr>
        <w:br/>
        <w:t xml:space="preserve">Kapitał zakładowy: </w:t>
      </w:r>
      <w:r>
        <w:rPr>
          <w:rFonts w:eastAsiaTheme="minorEastAsia" w:cstheme="minorHAnsi"/>
          <w:noProof/>
          <w:sz w:val="16"/>
          <w:szCs w:val="16"/>
        </w:rPr>
        <w:t>255 076 500,00</w:t>
      </w:r>
      <w:r>
        <w:rPr>
          <w:rFonts w:ascii="Arial" w:eastAsiaTheme="minorEastAsia" w:hAnsi="Arial" w:cs="Arial"/>
          <w:noProof/>
          <w:sz w:val="15"/>
          <w:szCs w:val="15"/>
        </w:rPr>
        <w:t xml:space="preserve"> </w:t>
      </w:r>
      <w:r>
        <w:rPr>
          <w:rFonts w:eastAsiaTheme="minorEastAsia"/>
          <w:noProof/>
          <w:sz w:val="16"/>
          <w:szCs w:val="16"/>
        </w:rPr>
        <w:t>zł.</w:t>
      </w:r>
      <w:r>
        <w:rPr>
          <w:rFonts w:eastAsia="Calibri"/>
          <w:noProof/>
          <w:color w:val="000000"/>
          <w:sz w:val="16"/>
          <w:szCs w:val="16"/>
        </w:rPr>
        <w:t xml:space="preserve"> – w całości opłacony</w:t>
      </w:r>
    </w:p>
    <w:p w14:paraId="4A13BC28" w14:textId="22BBCF38" w:rsidR="004536E0" w:rsidRPr="004125A0" w:rsidRDefault="00663CB4" w:rsidP="004125A0">
      <w:pPr>
        <w:tabs>
          <w:tab w:val="left" w:pos="5105"/>
        </w:tabs>
        <w:rPr>
          <w:rFonts w:cs="Calibri"/>
          <w:b/>
          <w:sz w:val="18"/>
          <w:szCs w:val="22"/>
        </w:rPr>
      </w:pPr>
      <w:hyperlink r:id="rId10" w:history="1">
        <w:r w:rsidR="004536E0" w:rsidRPr="00744D13">
          <w:rPr>
            <w:rStyle w:val="Hipercze"/>
            <w:rFonts w:cs="Calibri"/>
            <w:b/>
            <w:sz w:val="18"/>
            <w:szCs w:val="22"/>
          </w:rPr>
          <w:t>www.gapr.pl</w:t>
        </w:r>
      </w:hyperlink>
      <w:r w:rsidR="004536E0" w:rsidRPr="00744D13">
        <w:rPr>
          <w:rFonts w:cs="Calibri"/>
          <w:b/>
          <w:sz w:val="18"/>
          <w:szCs w:val="22"/>
        </w:rPr>
        <w:t xml:space="preserve">   </w:t>
      </w:r>
      <w:bookmarkEnd w:id="0"/>
    </w:p>
    <w:sectPr w:rsidR="004536E0" w:rsidRPr="004125A0" w:rsidSect="009B71E0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81" w:right="1133" w:bottom="2127" w:left="1134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302CE" w14:textId="77777777" w:rsidR="00663CB4" w:rsidRDefault="00663CB4">
      <w:r>
        <w:separator/>
      </w:r>
    </w:p>
  </w:endnote>
  <w:endnote w:type="continuationSeparator" w:id="0">
    <w:p w14:paraId="15DF7F8B" w14:textId="77777777" w:rsidR="00663CB4" w:rsidRDefault="0066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DAC7A" w14:textId="77777777" w:rsidR="00BF7AFA" w:rsidRDefault="00820D9D" w:rsidP="00C008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A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EC040" w14:textId="77777777" w:rsidR="00BF7AFA" w:rsidRDefault="00BF7AFA" w:rsidP="008F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03451" w14:textId="77777777" w:rsidR="00BF7AFA" w:rsidRDefault="00BF7AFA" w:rsidP="008F44C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05087" w14:textId="7EF1E318" w:rsidR="00145116" w:rsidRDefault="004125A0" w:rsidP="001A48B4">
    <w:pPr>
      <w:pStyle w:val="Stopka"/>
      <w:tabs>
        <w:tab w:val="left" w:pos="4785"/>
      </w:tabs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8480" behindDoc="1" locked="0" layoutInCell="1" allowOverlap="1" wp14:anchorId="22BCA8FF" wp14:editId="464B0A44">
          <wp:simplePos x="0" y="0"/>
          <wp:positionH relativeFrom="column">
            <wp:posOffset>308610</wp:posOffset>
          </wp:positionH>
          <wp:positionV relativeFrom="paragraph">
            <wp:posOffset>-635</wp:posOffset>
          </wp:positionV>
          <wp:extent cx="1240155" cy="748030"/>
          <wp:effectExtent l="0" t="0" r="0" b="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48B4">
      <w:rPr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15756CC8" wp14:editId="61400AA8">
          <wp:simplePos x="0" y="0"/>
          <wp:positionH relativeFrom="column">
            <wp:posOffset>2308860</wp:posOffset>
          </wp:positionH>
          <wp:positionV relativeFrom="paragraph">
            <wp:posOffset>192405</wp:posOffset>
          </wp:positionV>
          <wp:extent cx="1579245" cy="469265"/>
          <wp:effectExtent l="0" t="0" r="1905" b="6985"/>
          <wp:wrapTight wrapText="bothSides">
            <wp:wrapPolygon edited="0">
              <wp:start x="0" y="0"/>
              <wp:lineTo x="0" y="21045"/>
              <wp:lineTo x="21366" y="21045"/>
              <wp:lineTo x="21366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A48B4" w:rsidRPr="001A48B4">
      <w:rPr>
        <w:noProof/>
      </w:rPr>
      <w:drawing>
        <wp:inline distT="0" distB="0" distL="0" distR="0" wp14:anchorId="04689B81" wp14:editId="1DB25002">
          <wp:extent cx="1244600" cy="584356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15531" cy="61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8E25C8" w14:textId="48EED609" w:rsidR="00BF7AFA" w:rsidRPr="008A68E0" w:rsidRDefault="00BF7AFA" w:rsidP="008A68E0">
    <w:pPr>
      <w:pStyle w:val="Stopka"/>
      <w:ind w:left="-567" w:right="-567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E0252" w14:textId="77777777" w:rsidR="00663CB4" w:rsidRDefault="00663CB4">
      <w:r>
        <w:separator/>
      </w:r>
    </w:p>
  </w:footnote>
  <w:footnote w:type="continuationSeparator" w:id="0">
    <w:p w14:paraId="18976FDF" w14:textId="77777777" w:rsidR="00663CB4" w:rsidRDefault="0066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7C07" w14:textId="77777777" w:rsidR="00BF7AFA" w:rsidRDefault="00820D9D" w:rsidP="00C008E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A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ECFB85" w14:textId="77777777" w:rsidR="00BF7AFA" w:rsidRDefault="00BF7AFA" w:rsidP="008F44C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4B611" w14:textId="70FE6BB4" w:rsidR="00BF7AFA" w:rsidRPr="00321FB4" w:rsidRDefault="00145116" w:rsidP="00321FB4">
    <w:pPr>
      <w:pStyle w:val="Nagwek"/>
    </w:pPr>
    <w:r w:rsidRPr="00145116">
      <w:rPr>
        <w:noProof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8pt;height:78pt" o:bullet="t">
        <v:imagedata r:id="rId1" o:title="gapr"/>
      </v:shape>
    </w:pict>
  </w:numPicBullet>
  <w:abstractNum w:abstractNumId="0" w15:restartNumberingAfterBreak="0">
    <w:nsid w:val="036F6825"/>
    <w:multiLevelType w:val="hybridMultilevel"/>
    <w:tmpl w:val="5A8411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D7A03"/>
    <w:multiLevelType w:val="multilevel"/>
    <w:tmpl w:val="27707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D5C7C"/>
    <w:multiLevelType w:val="hybridMultilevel"/>
    <w:tmpl w:val="25E88F98"/>
    <w:lvl w:ilvl="0" w:tplc="FEDAB2D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37947"/>
    <w:multiLevelType w:val="hybridMultilevel"/>
    <w:tmpl w:val="E640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51559"/>
    <w:multiLevelType w:val="hybridMultilevel"/>
    <w:tmpl w:val="18AA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559C8"/>
    <w:multiLevelType w:val="hybridMultilevel"/>
    <w:tmpl w:val="4EDE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C88EA">
      <w:start w:val="2"/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161FF"/>
    <w:multiLevelType w:val="hybridMultilevel"/>
    <w:tmpl w:val="A2841FB8"/>
    <w:lvl w:ilvl="0" w:tplc="343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C40AF"/>
    <w:multiLevelType w:val="hybridMultilevel"/>
    <w:tmpl w:val="77128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2521D"/>
    <w:multiLevelType w:val="hybridMultilevel"/>
    <w:tmpl w:val="5434A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931DD"/>
    <w:multiLevelType w:val="hybridMultilevel"/>
    <w:tmpl w:val="DC60DA2C"/>
    <w:lvl w:ilvl="0" w:tplc="8C5E56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06402"/>
    <w:multiLevelType w:val="hybridMultilevel"/>
    <w:tmpl w:val="CAAE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25D8C"/>
    <w:multiLevelType w:val="hybridMultilevel"/>
    <w:tmpl w:val="40AEC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253F"/>
    <w:multiLevelType w:val="multilevel"/>
    <w:tmpl w:val="25EA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81E90"/>
    <w:multiLevelType w:val="hybridMultilevel"/>
    <w:tmpl w:val="6F2A099E"/>
    <w:lvl w:ilvl="0" w:tplc="924A95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6F8"/>
    <w:multiLevelType w:val="hybridMultilevel"/>
    <w:tmpl w:val="9C68DD28"/>
    <w:lvl w:ilvl="0" w:tplc="03D69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D1B37"/>
    <w:multiLevelType w:val="hybridMultilevel"/>
    <w:tmpl w:val="90CA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85D69"/>
    <w:multiLevelType w:val="hybridMultilevel"/>
    <w:tmpl w:val="7D382D32"/>
    <w:lvl w:ilvl="0" w:tplc="03D69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C7794"/>
    <w:multiLevelType w:val="hybridMultilevel"/>
    <w:tmpl w:val="5378B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3339B"/>
    <w:multiLevelType w:val="hybridMultilevel"/>
    <w:tmpl w:val="9814BB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04179"/>
    <w:multiLevelType w:val="hybridMultilevel"/>
    <w:tmpl w:val="26AC0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153C3"/>
    <w:multiLevelType w:val="hybridMultilevel"/>
    <w:tmpl w:val="5748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21F3A"/>
    <w:multiLevelType w:val="hybridMultilevel"/>
    <w:tmpl w:val="61A806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F385BB0"/>
    <w:multiLevelType w:val="hybridMultilevel"/>
    <w:tmpl w:val="2134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22"/>
  </w:num>
  <w:num w:numId="5">
    <w:abstractNumId w:val="20"/>
  </w:num>
  <w:num w:numId="6">
    <w:abstractNumId w:val="0"/>
  </w:num>
  <w:num w:numId="7">
    <w:abstractNumId w:val="8"/>
  </w:num>
  <w:num w:numId="8">
    <w:abstractNumId w:val="7"/>
  </w:num>
  <w:num w:numId="9">
    <w:abstractNumId w:val="13"/>
  </w:num>
  <w:num w:numId="10">
    <w:abstractNumId w:val="9"/>
  </w:num>
  <w:num w:numId="11">
    <w:abstractNumId w:val="16"/>
  </w:num>
  <w:num w:numId="12">
    <w:abstractNumId w:val="19"/>
  </w:num>
  <w:num w:numId="13">
    <w:abstractNumId w:val="10"/>
  </w:num>
  <w:num w:numId="14">
    <w:abstractNumId w:val="15"/>
  </w:num>
  <w:num w:numId="15">
    <w:abstractNumId w:val="17"/>
  </w:num>
  <w:num w:numId="16">
    <w:abstractNumId w:val="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09"/>
    <w:rsid w:val="000001B5"/>
    <w:rsid w:val="00013150"/>
    <w:rsid w:val="0001441A"/>
    <w:rsid w:val="00016880"/>
    <w:rsid w:val="000210FA"/>
    <w:rsid w:val="00022234"/>
    <w:rsid w:val="00022DEF"/>
    <w:rsid w:val="00026C35"/>
    <w:rsid w:val="000279AF"/>
    <w:rsid w:val="00027E4D"/>
    <w:rsid w:val="000319EA"/>
    <w:rsid w:val="00036BB3"/>
    <w:rsid w:val="00041F33"/>
    <w:rsid w:val="00045AA5"/>
    <w:rsid w:val="00045D34"/>
    <w:rsid w:val="00046683"/>
    <w:rsid w:val="00050535"/>
    <w:rsid w:val="00050DC3"/>
    <w:rsid w:val="00054365"/>
    <w:rsid w:val="00055E01"/>
    <w:rsid w:val="00057A2F"/>
    <w:rsid w:val="0006247A"/>
    <w:rsid w:val="00062E8D"/>
    <w:rsid w:val="00063801"/>
    <w:rsid w:val="00065701"/>
    <w:rsid w:val="000666C3"/>
    <w:rsid w:val="000753DF"/>
    <w:rsid w:val="00076176"/>
    <w:rsid w:val="00081363"/>
    <w:rsid w:val="00083C2D"/>
    <w:rsid w:val="00086777"/>
    <w:rsid w:val="00087896"/>
    <w:rsid w:val="000940A7"/>
    <w:rsid w:val="000A126C"/>
    <w:rsid w:val="000A3E39"/>
    <w:rsid w:val="000B07FB"/>
    <w:rsid w:val="000B4AE5"/>
    <w:rsid w:val="000C1371"/>
    <w:rsid w:val="000C5C4F"/>
    <w:rsid w:val="000C6507"/>
    <w:rsid w:val="000C6CF6"/>
    <w:rsid w:val="000D204B"/>
    <w:rsid w:val="000E071A"/>
    <w:rsid w:val="000E0845"/>
    <w:rsid w:val="000E1E40"/>
    <w:rsid w:val="000E5794"/>
    <w:rsid w:val="000E60F2"/>
    <w:rsid w:val="000E61DC"/>
    <w:rsid w:val="000E73A3"/>
    <w:rsid w:val="000E740D"/>
    <w:rsid w:val="001065C7"/>
    <w:rsid w:val="00107584"/>
    <w:rsid w:val="00110856"/>
    <w:rsid w:val="0011327F"/>
    <w:rsid w:val="001134A9"/>
    <w:rsid w:val="001152C7"/>
    <w:rsid w:val="001173D8"/>
    <w:rsid w:val="001227B1"/>
    <w:rsid w:val="001268D2"/>
    <w:rsid w:val="00134A3A"/>
    <w:rsid w:val="001355A0"/>
    <w:rsid w:val="00141520"/>
    <w:rsid w:val="00145116"/>
    <w:rsid w:val="00151452"/>
    <w:rsid w:val="001516C5"/>
    <w:rsid w:val="00155044"/>
    <w:rsid w:val="00166847"/>
    <w:rsid w:val="00166B74"/>
    <w:rsid w:val="001726ED"/>
    <w:rsid w:val="00175703"/>
    <w:rsid w:val="00177A09"/>
    <w:rsid w:val="001861A4"/>
    <w:rsid w:val="00187F98"/>
    <w:rsid w:val="00193887"/>
    <w:rsid w:val="001A3719"/>
    <w:rsid w:val="001A4549"/>
    <w:rsid w:val="001A48B4"/>
    <w:rsid w:val="001A7327"/>
    <w:rsid w:val="001B3F13"/>
    <w:rsid w:val="001B6949"/>
    <w:rsid w:val="001B69D2"/>
    <w:rsid w:val="001B7ED7"/>
    <w:rsid w:val="001C53E0"/>
    <w:rsid w:val="001D0008"/>
    <w:rsid w:val="001D0D3B"/>
    <w:rsid w:val="001D1ED6"/>
    <w:rsid w:val="001D23D9"/>
    <w:rsid w:val="001D2985"/>
    <w:rsid w:val="001D5E58"/>
    <w:rsid w:val="001E7312"/>
    <w:rsid w:val="001F76DD"/>
    <w:rsid w:val="00203AEF"/>
    <w:rsid w:val="00204676"/>
    <w:rsid w:val="00205DC9"/>
    <w:rsid w:val="00217679"/>
    <w:rsid w:val="002177A1"/>
    <w:rsid w:val="002200AC"/>
    <w:rsid w:val="002225EB"/>
    <w:rsid w:val="00242044"/>
    <w:rsid w:val="002523A7"/>
    <w:rsid w:val="002557D5"/>
    <w:rsid w:val="002652FE"/>
    <w:rsid w:val="002665FB"/>
    <w:rsid w:val="0028588F"/>
    <w:rsid w:val="00286B50"/>
    <w:rsid w:val="002955D2"/>
    <w:rsid w:val="002957B0"/>
    <w:rsid w:val="00297526"/>
    <w:rsid w:val="002A2C1E"/>
    <w:rsid w:val="002A70E8"/>
    <w:rsid w:val="002A79E5"/>
    <w:rsid w:val="002B2CC5"/>
    <w:rsid w:val="002B48A4"/>
    <w:rsid w:val="002B4D44"/>
    <w:rsid w:val="002B5DDB"/>
    <w:rsid w:val="002C2E48"/>
    <w:rsid w:val="002C3737"/>
    <w:rsid w:val="002C3A68"/>
    <w:rsid w:val="002C47E7"/>
    <w:rsid w:val="002D587F"/>
    <w:rsid w:val="002E10F3"/>
    <w:rsid w:val="002E5A84"/>
    <w:rsid w:val="002F141F"/>
    <w:rsid w:val="002F18D8"/>
    <w:rsid w:val="002F5E1B"/>
    <w:rsid w:val="002F738E"/>
    <w:rsid w:val="0030035B"/>
    <w:rsid w:val="00300B0A"/>
    <w:rsid w:val="00310B83"/>
    <w:rsid w:val="0031317C"/>
    <w:rsid w:val="0031748A"/>
    <w:rsid w:val="00321FB4"/>
    <w:rsid w:val="003259E3"/>
    <w:rsid w:val="0033213E"/>
    <w:rsid w:val="003361F8"/>
    <w:rsid w:val="0033673E"/>
    <w:rsid w:val="00347011"/>
    <w:rsid w:val="0035070A"/>
    <w:rsid w:val="00350E48"/>
    <w:rsid w:val="00350F87"/>
    <w:rsid w:val="003524C1"/>
    <w:rsid w:val="00353D3B"/>
    <w:rsid w:val="003655CA"/>
    <w:rsid w:val="00367764"/>
    <w:rsid w:val="00370338"/>
    <w:rsid w:val="00383070"/>
    <w:rsid w:val="0038342B"/>
    <w:rsid w:val="00385B41"/>
    <w:rsid w:val="003903DD"/>
    <w:rsid w:val="00392F28"/>
    <w:rsid w:val="00394164"/>
    <w:rsid w:val="0039448A"/>
    <w:rsid w:val="00397B4B"/>
    <w:rsid w:val="003A19B1"/>
    <w:rsid w:val="003B05B9"/>
    <w:rsid w:val="003B4BF0"/>
    <w:rsid w:val="003C18E4"/>
    <w:rsid w:val="003C3C74"/>
    <w:rsid w:val="003C61E2"/>
    <w:rsid w:val="003C7CB9"/>
    <w:rsid w:val="003D0066"/>
    <w:rsid w:val="003D0A50"/>
    <w:rsid w:val="003D4CE0"/>
    <w:rsid w:val="003E00F8"/>
    <w:rsid w:val="003E3B09"/>
    <w:rsid w:val="003F00DC"/>
    <w:rsid w:val="003F3746"/>
    <w:rsid w:val="003F7F47"/>
    <w:rsid w:val="00400E35"/>
    <w:rsid w:val="00400EB1"/>
    <w:rsid w:val="00403F82"/>
    <w:rsid w:val="00405859"/>
    <w:rsid w:val="0040605E"/>
    <w:rsid w:val="00410A45"/>
    <w:rsid w:val="004119AD"/>
    <w:rsid w:val="004125A0"/>
    <w:rsid w:val="00416D8B"/>
    <w:rsid w:val="0042702D"/>
    <w:rsid w:val="00427354"/>
    <w:rsid w:val="00431434"/>
    <w:rsid w:val="0043212D"/>
    <w:rsid w:val="00435C45"/>
    <w:rsid w:val="00435FF9"/>
    <w:rsid w:val="00441601"/>
    <w:rsid w:val="004424C4"/>
    <w:rsid w:val="004425CC"/>
    <w:rsid w:val="00443A3D"/>
    <w:rsid w:val="00443AEF"/>
    <w:rsid w:val="00444015"/>
    <w:rsid w:val="00444B42"/>
    <w:rsid w:val="004512C4"/>
    <w:rsid w:val="00451B86"/>
    <w:rsid w:val="0045334F"/>
    <w:rsid w:val="004536E0"/>
    <w:rsid w:val="00454D1B"/>
    <w:rsid w:val="00464DE8"/>
    <w:rsid w:val="004656DC"/>
    <w:rsid w:val="0047791B"/>
    <w:rsid w:val="00491A59"/>
    <w:rsid w:val="00493E5E"/>
    <w:rsid w:val="004953FD"/>
    <w:rsid w:val="004A35B9"/>
    <w:rsid w:val="004A59A6"/>
    <w:rsid w:val="004A6A3B"/>
    <w:rsid w:val="004A7663"/>
    <w:rsid w:val="004B0AA4"/>
    <w:rsid w:val="004B0E74"/>
    <w:rsid w:val="004B1C25"/>
    <w:rsid w:val="004B56A9"/>
    <w:rsid w:val="004C6080"/>
    <w:rsid w:val="004D007C"/>
    <w:rsid w:val="004D3EDB"/>
    <w:rsid w:val="004D62F1"/>
    <w:rsid w:val="004D7614"/>
    <w:rsid w:val="004E4867"/>
    <w:rsid w:val="004E55C7"/>
    <w:rsid w:val="004E5C30"/>
    <w:rsid w:val="004F1C2A"/>
    <w:rsid w:val="005002F5"/>
    <w:rsid w:val="00500E70"/>
    <w:rsid w:val="00502F46"/>
    <w:rsid w:val="0050654A"/>
    <w:rsid w:val="00511949"/>
    <w:rsid w:val="00530449"/>
    <w:rsid w:val="00531E35"/>
    <w:rsid w:val="005355D1"/>
    <w:rsid w:val="00537ED0"/>
    <w:rsid w:val="005457B6"/>
    <w:rsid w:val="00553977"/>
    <w:rsid w:val="00557AEE"/>
    <w:rsid w:val="00560D3F"/>
    <w:rsid w:val="00562DB1"/>
    <w:rsid w:val="0056364F"/>
    <w:rsid w:val="0056380A"/>
    <w:rsid w:val="00565CA6"/>
    <w:rsid w:val="00572480"/>
    <w:rsid w:val="0057265C"/>
    <w:rsid w:val="00583FF7"/>
    <w:rsid w:val="005861F6"/>
    <w:rsid w:val="00586B7B"/>
    <w:rsid w:val="0059048F"/>
    <w:rsid w:val="00593440"/>
    <w:rsid w:val="005934FC"/>
    <w:rsid w:val="00596D7A"/>
    <w:rsid w:val="00596F38"/>
    <w:rsid w:val="00597058"/>
    <w:rsid w:val="005A65A6"/>
    <w:rsid w:val="005B5066"/>
    <w:rsid w:val="005D5710"/>
    <w:rsid w:val="005D590B"/>
    <w:rsid w:val="005D675F"/>
    <w:rsid w:val="005D7362"/>
    <w:rsid w:val="005D7BC9"/>
    <w:rsid w:val="005E5A89"/>
    <w:rsid w:val="005E5DE2"/>
    <w:rsid w:val="005F134C"/>
    <w:rsid w:val="005F29D6"/>
    <w:rsid w:val="005F2BDE"/>
    <w:rsid w:val="00601507"/>
    <w:rsid w:val="00605E05"/>
    <w:rsid w:val="0061553A"/>
    <w:rsid w:val="00620359"/>
    <w:rsid w:val="006240C9"/>
    <w:rsid w:val="00630D69"/>
    <w:rsid w:val="0065437D"/>
    <w:rsid w:val="00662FFF"/>
    <w:rsid w:val="00663CB4"/>
    <w:rsid w:val="006646B8"/>
    <w:rsid w:val="00664BAD"/>
    <w:rsid w:val="006664A9"/>
    <w:rsid w:val="006728FE"/>
    <w:rsid w:val="00674380"/>
    <w:rsid w:val="006755CA"/>
    <w:rsid w:val="00677358"/>
    <w:rsid w:val="006828AD"/>
    <w:rsid w:val="006928B6"/>
    <w:rsid w:val="006937A6"/>
    <w:rsid w:val="006971A7"/>
    <w:rsid w:val="006A29FD"/>
    <w:rsid w:val="006A586E"/>
    <w:rsid w:val="006A6FA6"/>
    <w:rsid w:val="006A77E0"/>
    <w:rsid w:val="006A7907"/>
    <w:rsid w:val="006B46E6"/>
    <w:rsid w:val="006B6DB5"/>
    <w:rsid w:val="006B7316"/>
    <w:rsid w:val="006C1B5B"/>
    <w:rsid w:val="006C3930"/>
    <w:rsid w:val="006C6AC4"/>
    <w:rsid w:val="006D360F"/>
    <w:rsid w:val="006D3B58"/>
    <w:rsid w:val="006E2DF8"/>
    <w:rsid w:val="006E7148"/>
    <w:rsid w:val="006F7AAE"/>
    <w:rsid w:val="00700D1F"/>
    <w:rsid w:val="0070165B"/>
    <w:rsid w:val="00703AE7"/>
    <w:rsid w:val="007058F2"/>
    <w:rsid w:val="00707885"/>
    <w:rsid w:val="00710F13"/>
    <w:rsid w:val="00714E06"/>
    <w:rsid w:val="007163C6"/>
    <w:rsid w:val="0072191C"/>
    <w:rsid w:val="00722715"/>
    <w:rsid w:val="00723FBE"/>
    <w:rsid w:val="00725C91"/>
    <w:rsid w:val="0073192F"/>
    <w:rsid w:val="00734298"/>
    <w:rsid w:val="00734BAC"/>
    <w:rsid w:val="00736F2C"/>
    <w:rsid w:val="00737983"/>
    <w:rsid w:val="00741948"/>
    <w:rsid w:val="007430A5"/>
    <w:rsid w:val="00744D13"/>
    <w:rsid w:val="00751A22"/>
    <w:rsid w:val="0075213D"/>
    <w:rsid w:val="0075529B"/>
    <w:rsid w:val="007616DF"/>
    <w:rsid w:val="00764D5B"/>
    <w:rsid w:val="00774515"/>
    <w:rsid w:val="00780DF3"/>
    <w:rsid w:val="00780EBB"/>
    <w:rsid w:val="00780FF1"/>
    <w:rsid w:val="00781E88"/>
    <w:rsid w:val="0078303B"/>
    <w:rsid w:val="007928C6"/>
    <w:rsid w:val="00792A8D"/>
    <w:rsid w:val="00793E84"/>
    <w:rsid w:val="007A6A4B"/>
    <w:rsid w:val="007C1555"/>
    <w:rsid w:val="007C37F7"/>
    <w:rsid w:val="007C3E23"/>
    <w:rsid w:val="007C4043"/>
    <w:rsid w:val="007D5DD5"/>
    <w:rsid w:val="007D7C7E"/>
    <w:rsid w:val="007E07D8"/>
    <w:rsid w:val="007E35A8"/>
    <w:rsid w:val="007E62AB"/>
    <w:rsid w:val="007F4AB9"/>
    <w:rsid w:val="007F7C8A"/>
    <w:rsid w:val="008015F9"/>
    <w:rsid w:val="0080433B"/>
    <w:rsid w:val="00810B7D"/>
    <w:rsid w:val="00811A3E"/>
    <w:rsid w:val="008147EA"/>
    <w:rsid w:val="00814C24"/>
    <w:rsid w:val="00816154"/>
    <w:rsid w:val="00820D9D"/>
    <w:rsid w:val="00820E0A"/>
    <w:rsid w:val="008246E6"/>
    <w:rsid w:val="00840FBE"/>
    <w:rsid w:val="00842578"/>
    <w:rsid w:val="00843C37"/>
    <w:rsid w:val="00854D14"/>
    <w:rsid w:val="00855960"/>
    <w:rsid w:val="00856289"/>
    <w:rsid w:val="008566BE"/>
    <w:rsid w:val="008603B2"/>
    <w:rsid w:val="00864E2C"/>
    <w:rsid w:val="00890608"/>
    <w:rsid w:val="00890CB2"/>
    <w:rsid w:val="008910CF"/>
    <w:rsid w:val="00891162"/>
    <w:rsid w:val="008913EB"/>
    <w:rsid w:val="00895571"/>
    <w:rsid w:val="00895999"/>
    <w:rsid w:val="00895A69"/>
    <w:rsid w:val="0089610B"/>
    <w:rsid w:val="008A01AE"/>
    <w:rsid w:val="008A07CE"/>
    <w:rsid w:val="008A41CB"/>
    <w:rsid w:val="008A68E0"/>
    <w:rsid w:val="008B4B0D"/>
    <w:rsid w:val="008C77D3"/>
    <w:rsid w:val="008D5A3D"/>
    <w:rsid w:val="008E1206"/>
    <w:rsid w:val="008E144B"/>
    <w:rsid w:val="008E26B9"/>
    <w:rsid w:val="008E3409"/>
    <w:rsid w:val="008E3D0C"/>
    <w:rsid w:val="008E68D4"/>
    <w:rsid w:val="008F1CB9"/>
    <w:rsid w:val="008F2113"/>
    <w:rsid w:val="008F3828"/>
    <w:rsid w:val="008F44CC"/>
    <w:rsid w:val="008F4509"/>
    <w:rsid w:val="008F55C5"/>
    <w:rsid w:val="008F5B0C"/>
    <w:rsid w:val="008F7E63"/>
    <w:rsid w:val="00902FBE"/>
    <w:rsid w:val="00910053"/>
    <w:rsid w:val="009119A5"/>
    <w:rsid w:val="009201D4"/>
    <w:rsid w:val="00920899"/>
    <w:rsid w:val="00920A54"/>
    <w:rsid w:val="00921C93"/>
    <w:rsid w:val="00924FB6"/>
    <w:rsid w:val="00927A59"/>
    <w:rsid w:val="00932966"/>
    <w:rsid w:val="009366F4"/>
    <w:rsid w:val="009458B4"/>
    <w:rsid w:val="00951954"/>
    <w:rsid w:val="00951DEB"/>
    <w:rsid w:val="009531E3"/>
    <w:rsid w:val="009710A4"/>
    <w:rsid w:val="00982229"/>
    <w:rsid w:val="00985E10"/>
    <w:rsid w:val="009B41BB"/>
    <w:rsid w:val="009B71E0"/>
    <w:rsid w:val="009D1C2F"/>
    <w:rsid w:val="009D23E9"/>
    <w:rsid w:val="009D27CC"/>
    <w:rsid w:val="009E08F5"/>
    <w:rsid w:val="009E6B18"/>
    <w:rsid w:val="00A22B56"/>
    <w:rsid w:val="00A25134"/>
    <w:rsid w:val="00A302A9"/>
    <w:rsid w:val="00A32093"/>
    <w:rsid w:val="00A37ADB"/>
    <w:rsid w:val="00A4104E"/>
    <w:rsid w:val="00A427FB"/>
    <w:rsid w:val="00A5168E"/>
    <w:rsid w:val="00A52C34"/>
    <w:rsid w:val="00A53EFD"/>
    <w:rsid w:val="00A571AC"/>
    <w:rsid w:val="00A63FA8"/>
    <w:rsid w:val="00A65172"/>
    <w:rsid w:val="00A66BF3"/>
    <w:rsid w:val="00A66DB1"/>
    <w:rsid w:val="00A74008"/>
    <w:rsid w:val="00A742DF"/>
    <w:rsid w:val="00A772D5"/>
    <w:rsid w:val="00A921A1"/>
    <w:rsid w:val="00A94316"/>
    <w:rsid w:val="00AA3916"/>
    <w:rsid w:val="00AB1B49"/>
    <w:rsid w:val="00AB3E04"/>
    <w:rsid w:val="00AC7D09"/>
    <w:rsid w:val="00AD08BE"/>
    <w:rsid w:val="00AD341D"/>
    <w:rsid w:val="00AD5A70"/>
    <w:rsid w:val="00AD71B0"/>
    <w:rsid w:val="00AE046C"/>
    <w:rsid w:val="00AE2107"/>
    <w:rsid w:val="00AE396E"/>
    <w:rsid w:val="00AF36D0"/>
    <w:rsid w:val="00AF5112"/>
    <w:rsid w:val="00AF5D2F"/>
    <w:rsid w:val="00AF67A7"/>
    <w:rsid w:val="00B10DCA"/>
    <w:rsid w:val="00B13FA7"/>
    <w:rsid w:val="00B16404"/>
    <w:rsid w:val="00B2520D"/>
    <w:rsid w:val="00B32FE9"/>
    <w:rsid w:val="00B43145"/>
    <w:rsid w:val="00B47EF1"/>
    <w:rsid w:val="00B52405"/>
    <w:rsid w:val="00B54062"/>
    <w:rsid w:val="00B63424"/>
    <w:rsid w:val="00B6361F"/>
    <w:rsid w:val="00B70BF2"/>
    <w:rsid w:val="00B929BA"/>
    <w:rsid w:val="00B96716"/>
    <w:rsid w:val="00B973C6"/>
    <w:rsid w:val="00B97D59"/>
    <w:rsid w:val="00BA20E3"/>
    <w:rsid w:val="00BA2BB5"/>
    <w:rsid w:val="00BA46B3"/>
    <w:rsid w:val="00BA4854"/>
    <w:rsid w:val="00BB0C0C"/>
    <w:rsid w:val="00BB376D"/>
    <w:rsid w:val="00BB7F4A"/>
    <w:rsid w:val="00BC4E54"/>
    <w:rsid w:val="00BC5733"/>
    <w:rsid w:val="00BD08F0"/>
    <w:rsid w:val="00BD0903"/>
    <w:rsid w:val="00BD20FC"/>
    <w:rsid w:val="00BD3591"/>
    <w:rsid w:val="00BD3880"/>
    <w:rsid w:val="00BE2128"/>
    <w:rsid w:val="00BE392D"/>
    <w:rsid w:val="00BE6DD7"/>
    <w:rsid w:val="00BE709B"/>
    <w:rsid w:val="00BF2692"/>
    <w:rsid w:val="00BF7AFA"/>
    <w:rsid w:val="00C008EC"/>
    <w:rsid w:val="00C03572"/>
    <w:rsid w:val="00C1169A"/>
    <w:rsid w:val="00C145BA"/>
    <w:rsid w:val="00C15D27"/>
    <w:rsid w:val="00C1786D"/>
    <w:rsid w:val="00C24F4B"/>
    <w:rsid w:val="00C2556E"/>
    <w:rsid w:val="00C25C30"/>
    <w:rsid w:val="00C25D57"/>
    <w:rsid w:val="00C33BB3"/>
    <w:rsid w:val="00C34D8C"/>
    <w:rsid w:val="00C355CC"/>
    <w:rsid w:val="00C517B2"/>
    <w:rsid w:val="00C53B4F"/>
    <w:rsid w:val="00C545E0"/>
    <w:rsid w:val="00C559BC"/>
    <w:rsid w:val="00C62E9A"/>
    <w:rsid w:val="00C65398"/>
    <w:rsid w:val="00C6769B"/>
    <w:rsid w:val="00C676B8"/>
    <w:rsid w:val="00C70F62"/>
    <w:rsid w:val="00C71670"/>
    <w:rsid w:val="00C71833"/>
    <w:rsid w:val="00C71AF1"/>
    <w:rsid w:val="00C71EC6"/>
    <w:rsid w:val="00C74029"/>
    <w:rsid w:val="00C75B78"/>
    <w:rsid w:val="00C805F5"/>
    <w:rsid w:val="00C8727E"/>
    <w:rsid w:val="00C9256B"/>
    <w:rsid w:val="00C94D5A"/>
    <w:rsid w:val="00C9537A"/>
    <w:rsid w:val="00C96F51"/>
    <w:rsid w:val="00C9708C"/>
    <w:rsid w:val="00C972C7"/>
    <w:rsid w:val="00CA106A"/>
    <w:rsid w:val="00CA4CF3"/>
    <w:rsid w:val="00CA504B"/>
    <w:rsid w:val="00CA54A8"/>
    <w:rsid w:val="00CA754E"/>
    <w:rsid w:val="00CB6F67"/>
    <w:rsid w:val="00CC1FF2"/>
    <w:rsid w:val="00CE039E"/>
    <w:rsid w:val="00CE1533"/>
    <w:rsid w:val="00CE1BC8"/>
    <w:rsid w:val="00CE5C66"/>
    <w:rsid w:val="00CF045C"/>
    <w:rsid w:val="00CF0FB1"/>
    <w:rsid w:val="00CF14BD"/>
    <w:rsid w:val="00CF5D2B"/>
    <w:rsid w:val="00CF755D"/>
    <w:rsid w:val="00D001D2"/>
    <w:rsid w:val="00D01C45"/>
    <w:rsid w:val="00D01DC6"/>
    <w:rsid w:val="00D0223F"/>
    <w:rsid w:val="00D03573"/>
    <w:rsid w:val="00D10190"/>
    <w:rsid w:val="00D110EC"/>
    <w:rsid w:val="00D12329"/>
    <w:rsid w:val="00D208A4"/>
    <w:rsid w:val="00D267CB"/>
    <w:rsid w:val="00D27268"/>
    <w:rsid w:val="00D44999"/>
    <w:rsid w:val="00D47E11"/>
    <w:rsid w:val="00D51005"/>
    <w:rsid w:val="00D53BCC"/>
    <w:rsid w:val="00D55773"/>
    <w:rsid w:val="00D55FE6"/>
    <w:rsid w:val="00D57577"/>
    <w:rsid w:val="00D6626F"/>
    <w:rsid w:val="00D7381E"/>
    <w:rsid w:val="00D76AD9"/>
    <w:rsid w:val="00D813A6"/>
    <w:rsid w:val="00D851CC"/>
    <w:rsid w:val="00D9380E"/>
    <w:rsid w:val="00D95D09"/>
    <w:rsid w:val="00D97D5C"/>
    <w:rsid w:val="00DA07C1"/>
    <w:rsid w:val="00DA2348"/>
    <w:rsid w:val="00DA6B33"/>
    <w:rsid w:val="00DB03FB"/>
    <w:rsid w:val="00DB040F"/>
    <w:rsid w:val="00DB2C69"/>
    <w:rsid w:val="00DB7EBB"/>
    <w:rsid w:val="00DC0E57"/>
    <w:rsid w:val="00DC1ECE"/>
    <w:rsid w:val="00DC2FBA"/>
    <w:rsid w:val="00DC3E74"/>
    <w:rsid w:val="00DC6F79"/>
    <w:rsid w:val="00DD3C2C"/>
    <w:rsid w:val="00DD49D2"/>
    <w:rsid w:val="00DD7C6C"/>
    <w:rsid w:val="00DE2CC4"/>
    <w:rsid w:val="00DE6C51"/>
    <w:rsid w:val="00DF27BE"/>
    <w:rsid w:val="00DF793E"/>
    <w:rsid w:val="00DF7FE7"/>
    <w:rsid w:val="00E00EF0"/>
    <w:rsid w:val="00E03394"/>
    <w:rsid w:val="00E06EBD"/>
    <w:rsid w:val="00E14F00"/>
    <w:rsid w:val="00E1689D"/>
    <w:rsid w:val="00E2270E"/>
    <w:rsid w:val="00E23F27"/>
    <w:rsid w:val="00E3666A"/>
    <w:rsid w:val="00E3701D"/>
    <w:rsid w:val="00E374A6"/>
    <w:rsid w:val="00E448F6"/>
    <w:rsid w:val="00E468A0"/>
    <w:rsid w:val="00E50553"/>
    <w:rsid w:val="00E55198"/>
    <w:rsid w:val="00E676DF"/>
    <w:rsid w:val="00E77B06"/>
    <w:rsid w:val="00E82FEC"/>
    <w:rsid w:val="00E85CD8"/>
    <w:rsid w:val="00E87370"/>
    <w:rsid w:val="00E87BDB"/>
    <w:rsid w:val="00E87FBD"/>
    <w:rsid w:val="00EA0B57"/>
    <w:rsid w:val="00EA2E99"/>
    <w:rsid w:val="00EA2F7D"/>
    <w:rsid w:val="00EA5551"/>
    <w:rsid w:val="00EB7226"/>
    <w:rsid w:val="00EB7E01"/>
    <w:rsid w:val="00EC7EA2"/>
    <w:rsid w:val="00EE0809"/>
    <w:rsid w:val="00EE2D95"/>
    <w:rsid w:val="00EE3865"/>
    <w:rsid w:val="00EE528E"/>
    <w:rsid w:val="00EE5C92"/>
    <w:rsid w:val="00EE7389"/>
    <w:rsid w:val="00EF0575"/>
    <w:rsid w:val="00EF1DF9"/>
    <w:rsid w:val="00EF5F13"/>
    <w:rsid w:val="00F00665"/>
    <w:rsid w:val="00F0097E"/>
    <w:rsid w:val="00F01747"/>
    <w:rsid w:val="00F03CE5"/>
    <w:rsid w:val="00F10C96"/>
    <w:rsid w:val="00F11A88"/>
    <w:rsid w:val="00F125CA"/>
    <w:rsid w:val="00F12C98"/>
    <w:rsid w:val="00F12F76"/>
    <w:rsid w:val="00F13022"/>
    <w:rsid w:val="00F1325C"/>
    <w:rsid w:val="00F153E0"/>
    <w:rsid w:val="00F15489"/>
    <w:rsid w:val="00F172CB"/>
    <w:rsid w:val="00F2143F"/>
    <w:rsid w:val="00F32251"/>
    <w:rsid w:val="00F32313"/>
    <w:rsid w:val="00F36D48"/>
    <w:rsid w:val="00F37BDC"/>
    <w:rsid w:val="00F41791"/>
    <w:rsid w:val="00F45B55"/>
    <w:rsid w:val="00F5423D"/>
    <w:rsid w:val="00F55163"/>
    <w:rsid w:val="00F573BC"/>
    <w:rsid w:val="00F60827"/>
    <w:rsid w:val="00F61FB4"/>
    <w:rsid w:val="00F666A8"/>
    <w:rsid w:val="00F66B09"/>
    <w:rsid w:val="00F67A0C"/>
    <w:rsid w:val="00F71EFE"/>
    <w:rsid w:val="00F731BA"/>
    <w:rsid w:val="00F7708D"/>
    <w:rsid w:val="00F830A8"/>
    <w:rsid w:val="00F838D7"/>
    <w:rsid w:val="00F91E62"/>
    <w:rsid w:val="00F93A1C"/>
    <w:rsid w:val="00F9638B"/>
    <w:rsid w:val="00FA450F"/>
    <w:rsid w:val="00FA74CD"/>
    <w:rsid w:val="00FB0F0F"/>
    <w:rsid w:val="00FB1033"/>
    <w:rsid w:val="00FB15E5"/>
    <w:rsid w:val="00FB1C83"/>
    <w:rsid w:val="00FB3E78"/>
    <w:rsid w:val="00FB5C75"/>
    <w:rsid w:val="00FB7C28"/>
    <w:rsid w:val="00FC5F2D"/>
    <w:rsid w:val="00FD077A"/>
    <w:rsid w:val="00FD3A0F"/>
    <w:rsid w:val="00FE1FA8"/>
    <w:rsid w:val="00FE5191"/>
    <w:rsid w:val="00FE6DD5"/>
    <w:rsid w:val="00FF1B81"/>
    <w:rsid w:val="00FF3CFB"/>
    <w:rsid w:val="00FF49F0"/>
    <w:rsid w:val="00FF5A7F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C37DB"/>
  <w15:docId w15:val="{FEBFEDAD-BDAE-489D-9EF2-1D2A9DBB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D09"/>
    <w:rPr>
      <w:rFonts w:eastAsia="Times New Roman"/>
      <w:sz w:val="22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5B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F1B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5D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95D09"/>
    <w:rPr>
      <w:rFonts w:ascii="Calibri" w:hAnsi="Calibri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95D0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95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95D09"/>
    <w:rPr>
      <w:rFonts w:ascii="Calibri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3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8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E08F5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nhideWhenUsed/>
    <w:rsid w:val="002B4D44"/>
    <w:rPr>
      <w:color w:val="0000FF"/>
      <w:u w:val="single"/>
    </w:rPr>
  </w:style>
  <w:style w:type="paragraph" w:customStyle="1" w:styleId="Default">
    <w:name w:val="Default"/>
    <w:rsid w:val="002B4D44"/>
    <w:pPr>
      <w:suppressAutoHyphens/>
    </w:pPr>
    <w:rPr>
      <w:rFonts w:ascii="Cambria" w:hAnsi="Cambria" w:cs="Cambria"/>
      <w:color w:val="000000"/>
      <w:sz w:val="24"/>
      <w:szCs w:val="24"/>
      <w:lang w:eastAsia="ar-SA"/>
    </w:rPr>
  </w:style>
  <w:style w:type="table" w:styleId="Tabela-Siatka">
    <w:name w:val="Table Grid"/>
    <w:basedOn w:val="Standardowy"/>
    <w:locked/>
    <w:rsid w:val="002B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FF1B81"/>
    <w:rPr>
      <w:rFonts w:ascii="Cambria" w:eastAsia="Times New Roman" w:hAnsi="Cambria"/>
      <w:b/>
      <w:bCs/>
      <w:sz w:val="26"/>
      <w:szCs w:val="26"/>
    </w:rPr>
  </w:style>
  <w:style w:type="character" w:customStyle="1" w:styleId="Nagwek2Znak">
    <w:name w:val="Nagłówek 2 Znak"/>
    <w:link w:val="Nagwek2"/>
    <w:semiHidden/>
    <w:rsid w:val="00385B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locked/>
    <w:rsid w:val="001D298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F27"/>
    <w:rPr>
      <w:color w:val="808080"/>
      <w:shd w:val="clear" w:color="auto" w:fill="E6E6E6"/>
    </w:rPr>
  </w:style>
  <w:style w:type="paragraph" w:styleId="Bezodstpw">
    <w:name w:val="No Spacing"/>
    <w:basedOn w:val="Normalny"/>
    <w:uiPriority w:val="99"/>
    <w:qFormat/>
    <w:rsid w:val="00FF49F0"/>
    <w:rPr>
      <w:rFonts w:eastAsia="Calibri" w:cs="Calibri"/>
      <w:szCs w:val="22"/>
    </w:rPr>
  </w:style>
  <w:style w:type="character" w:customStyle="1" w:styleId="apple-converted-space">
    <w:name w:val="apple-converted-space"/>
    <w:rsid w:val="00FF49F0"/>
  </w:style>
  <w:style w:type="character" w:customStyle="1" w:styleId="lrzxr">
    <w:name w:val="lrzxr"/>
    <w:basedOn w:val="Domylnaczcionkaakapitu"/>
    <w:rsid w:val="00DC1ECE"/>
  </w:style>
  <w:style w:type="paragraph" w:styleId="NormalnyWeb">
    <w:name w:val="Normal (Web)"/>
    <w:basedOn w:val="Normalny"/>
    <w:uiPriority w:val="99"/>
    <w:semiHidden/>
    <w:unhideWhenUsed/>
    <w:rsid w:val="00C94D5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locked/>
    <w:rsid w:val="00C94D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gap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silesia@gapr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3846-D473-4201-98D1-F4DCEF49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Semik</dc:creator>
  <cp:keywords/>
  <dc:description/>
  <cp:lastModifiedBy>Izabela Czeremcha</cp:lastModifiedBy>
  <cp:revision>2</cp:revision>
  <cp:lastPrinted>2018-04-26T10:56:00Z</cp:lastPrinted>
  <dcterms:created xsi:type="dcterms:W3CDTF">2019-05-06T20:21:00Z</dcterms:created>
  <dcterms:modified xsi:type="dcterms:W3CDTF">2019-05-06T20:21:00Z</dcterms:modified>
</cp:coreProperties>
</file>